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903BBD" w:rsidRDefault="00903BBD" w:rsidP="00903BBD">
      <w:pPr>
        <w:jc w:val="center"/>
        <w:rPr>
          <w:rFonts w:ascii="黑体" w:eastAsia="黑体" w:hAnsi="黑体"/>
          <w:sz w:val="48"/>
          <w:szCs w:val="48"/>
        </w:rPr>
      </w:pPr>
      <w:r w:rsidRPr="00903BBD">
        <w:rPr>
          <w:rFonts w:ascii="黑体" w:eastAsia="黑体" w:hAnsi="黑体" w:hint="eastAsia"/>
          <w:sz w:val="48"/>
          <w:szCs w:val="48"/>
        </w:rPr>
        <w:t>数控</w:t>
      </w:r>
      <w:r w:rsidRPr="00903BBD">
        <w:rPr>
          <w:rFonts w:ascii="黑体" w:eastAsia="黑体" w:hAnsi="黑体"/>
          <w:sz w:val="48"/>
          <w:szCs w:val="48"/>
        </w:rPr>
        <w:t>机床故障诊断与维护</w:t>
      </w:r>
      <w:r w:rsidR="0043171F">
        <w:rPr>
          <w:rFonts w:ascii="黑体" w:eastAsia="黑体" w:hAnsi="黑体" w:hint="eastAsia"/>
          <w:sz w:val="48"/>
          <w:szCs w:val="48"/>
        </w:rPr>
        <w:t>015</w:t>
      </w:r>
    </w:p>
    <w:p w:rsidR="00903BBD" w:rsidRDefault="00903BBD">
      <w:pPr>
        <w:rPr>
          <w:noProof/>
        </w:rPr>
      </w:pPr>
    </w:p>
    <w:p w:rsidR="00903BBD" w:rsidRDefault="00903BBD">
      <w:pPr>
        <w:rPr>
          <w:noProof/>
        </w:rPr>
      </w:pPr>
      <w:r>
        <w:rPr>
          <w:rFonts w:hint="eastAsia"/>
          <w:noProof/>
        </w:rPr>
        <w:t>一</w:t>
      </w:r>
      <w:r>
        <w:rPr>
          <w:noProof/>
        </w:rPr>
        <w:t>、单项选择题</w:t>
      </w:r>
    </w:p>
    <w:p w:rsidR="00903BBD" w:rsidRDefault="00D51E49">
      <w:pPr>
        <w:rPr>
          <w:noProof/>
        </w:rPr>
      </w:pPr>
      <w:r>
        <w:rPr>
          <w:noProof/>
        </w:rPr>
        <w:drawing>
          <wp:inline distT="0" distB="0" distL="0" distR="0">
            <wp:extent cx="3295596" cy="2190307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1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6396" cy="219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BBD" w:rsidRDefault="00D51E49">
      <w:r>
        <w:rPr>
          <w:noProof/>
        </w:rPr>
        <w:drawing>
          <wp:inline distT="0" distB="0" distL="0" distR="0">
            <wp:extent cx="3146425" cy="57415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02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47312" cy="5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BBD" w:rsidRDefault="00903BBD"/>
    <w:p w:rsidR="00903BBD" w:rsidRDefault="00903BBD">
      <w:pPr>
        <w:rPr>
          <w:noProof/>
        </w:rPr>
      </w:pPr>
      <w:r>
        <w:rPr>
          <w:rFonts w:hint="eastAsia"/>
        </w:rPr>
        <w:t>二</w:t>
      </w:r>
      <w:r>
        <w:t>、多项选择题</w:t>
      </w:r>
    </w:p>
    <w:p w:rsidR="00903BBD" w:rsidRDefault="00D51E49">
      <w:r>
        <w:rPr>
          <w:noProof/>
        </w:rPr>
        <w:drawing>
          <wp:inline distT="0" distB="0" distL="0" distR="0">
            <wp:extent cx="3157514" cy="2052083"/>
            <wp:effectExtent l="0" t="0" r="508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02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8224" cy="2052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BBD" w:rsidRDefault="00903BBD" w:rsidP="00D51E49">
      <w:pPr>
        <w:widowControl/>
        <w:jc w:val="left"/>
        <w:rPr>
          <w:noProof/>
        </w:rPr>
      </w:pPr>
      <w:r>
        <w:br w:type="page"/>
      </w:r>
      <w:r>
        <w:rPr>
          <w:rFonts w:hint="eastAsia"/>
        </w:rPr>
        <w:lastRenderedPageBreak/>
        <w:t>三</w:t>
      </w:r>
      <w:r>
        <w:t>、填空题</w:t>
      </w:r>
    </w:p>
    <w:p w:rsidR="00903BBD" w:rsidRDefault="00D51E49">
      <w:pPr>
        <w:rPr>
          <w:noProof/>
        </w:rPr>
      </w:pPr>
      <w:r>
        <w:rPr>
          <w:noProof/>
        </w:rPr>
        <w:drawing>
          <wp:inline distT="0" distB="0" distL="0" distR="0">
            <wp:extent cx="3093521" cy="136096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02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4251" cy="1361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BBD" w:rsidRDefault="00D51E49">
      <w:r>
        <w:rPr>
          <w:noProof/>
        </w:rPr>
        <w:drawing>
          <wp:inline distT="0" distB="0" distL="0" distR="0">
            <wp:extent cx="3359603" cy="574158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003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0462" cy="57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BBD" w:rsidRDefault="00903BBD"/>
    <w:p w:rsidR="00903BBD" w:rsidRDefault="00903BBD">
      <w:pPr>
        <w:rPr>
          <w:noProof/>
        </w:rPr>
      </w:pPr>
      <w:r>
        <w:rPr>
          <w:rFonts w:hint="eastAsia"/>
        </w:rPr>
        <w:t>四</w:t>
      </w:r>
      <w:r>
        <w:t>、判断说明题</w:t>
      </w:r>
    </w:p>
    <w:p w:rsidR="00903BBD" w:rsidRDefault="00D51E49">
      <w:bookmarkStart w:id="0" w:name="_GoBack"/>
      <w:r>
        <w:rPr>
          <w:noProof/>
        </w:rPr>
        <w:drawing>
          <wp:inline distT="0" distB="0" distL="0" distR="0">
            <wp:extent cx="3359150" cy="288078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003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0267" cy="2881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03BBD" w:rsidRDefault="00D51E49" w:rsidP="00903BBD">
      <w:r>
        <w:rPr>
          <w:noProof/>
        </w:rPr>
        <w:drawing>
          <wp:inline distT="0" distB="0" distL="0" distR="0">
            <wp:extent cx="2859405" cy="2753833"/>
            <wp:effectExtent l="0" t="0" r="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004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60213" cy="2754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3BBD">
        <w:br w:type="page"/>
      </w:r>
    </w:p>
    <w:p w:rsidR="00903BBD" w:rsidRDefault="00903BBD">
      <w:pPr>
        <w:rPr>
          <w:noProof/>
        </w:rPr>
      </w:pPr>
      <w:r>
        <w:rPr>
          <w:rFonts w:hint="eastAsia"/>
        </w:rPr>
        <w:lastRenderedPageBreak/>
        <w:t>五</w:t>
      </w:r>
      <w:r>
        <w:t>、</w:t>
      </w:r>
      <w:r>
        <w:rPr>
          <w:rFonts w:hint="eastAsia"/>
        </w:rPr>
        <w:t>简答</w:t>
      </w:r>
      <w:r>
        <w:t>题</w:t>
      </w:r>
    </w:p>
    <w:p w:rsidR="00903BBD" w:rsidRDefault="00D51E49">
      <w:r>
        <w:rPr>
          <w:rFonts w:hint="eastAsia"/>
        </w:rPr>
        <w:t>简述</w:t>
      </w:r>
      <w:r>
        <w:t>进给齿轮比的含义及半闭环脉冲编码器的计算式。</w:t>
      </w:r>
    </w:p>
    <w:p w:rsidR="00D51E49" w:rsidRDefault="00D51E49"/>
    <w:p w:rsidR="00D51E49" w:rsidRDefault="00D51E49">
      <w:r>
        <w:rPr>
          <w:rFonts w:hint="eastAsia"/>
        </w:rPr>
        <w:t>简述</w:t>
      </w:r>
      <w:r>
        <w:t>旋转编码器和光电编码器的分类和特点。</w:t>
      </w:r>
    </w:p>
    <w:p w:rsidR="00D51E49" w:rsidRDefault="00D51E49"/>
    <w:p w:rsidR="00D51E49" w:rsidRDefault="00D51E49">
      <w:r>
        <w:rPr>
          <w:rFonts w:hint="eastAsia"/>
        </w:rPr>
        <w:t>简述</w:t>
      </w:r>
      <w:r>
        <w:t>进给伺服系统的故障中，位置误差过大的原因有哪些？</w:t>
      </w:r>
    </w:p>
    <w:p w:rsidR="00D51E49" w:rsidRDefault="00D51E49"/>
    <w:p w:rsidR="00D51E49" w:rsidRPr="00D51E49" w:rsidRDefault="00D51E49">
      <w:pPr>
        <w:rPr>
          <w:rFonts w:hint="eastAsia"/>
        </w:rPr>
      </w:pPr>
      <w:r>
        <w:rPr>
          <w:rFonts w:hint="eastAsia"/>
        </w:rPr>
        <w:t>简述</w:t>
      </w:r>
      <w:r>
        <w:rPr>
          <w:rFonts w:hint="eastAsia"/>
        </w:rPr>
        <w:t>FANUC 0</w:t>
      </w:r>
      <w:r>
        <w:t>i</w:t>
      </w:r>
      <w:r>
        <w:rPr>
          <w:rFonts w:hint="eastAsia"/>
        </w:rPr>
        <w:t>系统</w:t>
      </w:r>
      <w:r>
        <w:t>中使用存储卡在引导系统画面进行数据恢复的步骤。</w:t>
      </w:r>
    </w:p>
    <w:p w:rsidR="00B901DE" w:rsidRDefault="00B901DE">
      <w:pPr>
        <w:widowControl/>
        <w:jc w:val="left"/>
      </w:pPr>
    </w:p>
    <w:p w:rsidR="00D51E49" w:rsidRDefault="00D51E49">
      <w:pPr>
        <w:widowControl/>
        <w:jc w:val="left"/>
        <w:rPr>
          <w:rFonts w:hint="eastAsia"/>
        </w:rPr>
      </w:pPr>
    </w:p>
    <w:p w:rsidR="00B901DE" w:rsidRDefault="00B901DE">
      <w:r>
        <w:rPr>
          <w:rFonts w:hint="eastAsia"/>
        </w:rPr>
        <w:t>六</w:t>
      </w:r>
      <w:r>
        <w:t>、综合</w:t>
      </w:r>
      <w:r>
        <w:rPr>
          <w:rFonts w:hint="eastAsia"/>
        </w:rPr>
        <w:t>题</w:t>
      </w:r>
    </w:p>
    <w:p w:rsidR="00B901DE" w:rsidRDefault="00D51E49">
      <w:r>
        <w:rPr>
          <w:rFonts w:hint="eastAsia"/>
        </w:rPr>
        <w:t>试</w:t>
      </w:r>
      <w:r>
        <w:t>说明加工</w:t>
      </w:r>
      <w:proofErr w:type="gramStart"/>
      <w:r>
        <w:t>中</w:t>
      </w:r>
      <w:r>
        <w:rPr>
          <w:rFonts w:hint="eastAsia"/>
        </w:rPr>
        <w:t>心</w:t>
      </w:r>
      <w:r>
        <w:t>中心</w:t>
      </w:r>
      <w:proofErr w:type="gramEnd"/>
      <w:r>
        <w:t>润滑系统、冷却</w:t>
      </w:r>
      <w:r>
        <w:rPr>
          <w:rFonts w:hint="eastAsia"/>
        </w:rPr>
        <w:t>液</w:t>
      </w:r>
      <w:r>
        <w:t>系统、整机外</w:t>
      </w:r>
      <w:r>
        <w:rPr>
          <w:rFonts w:hint="eastAsia"/>
        </w:rPr>
        <w:t>观</w:t>
      </w:r>
      <w:r>
        <w:t>二级保养的内容和要求。</w:t>
      </w:r>
    </w:p>
    <w:p w:rsidR="00D51E49" w:rsidRPr="00D51E49" w:rsidRDefault="00D51E49">
      <w:pPr>
        <w:rPr>
          <w:rFonts w:hint="eastAsia"/>
        </w:rPr>
      </w:pPr>
    </w:p>
    <w:p w:rsidR="00B901DE" w:rsidRDefault="00D51E49">
      <w:pPr>
        <w:rPr>
          <w:rFonts w:hint="eastAsia"/>
        </w:rPr>
      </w:pPr>
      <w:r>
        <w:rPr>
          <w:rFonts w:hint="eastAsia"/>
        </w:rPr>
        <w:t>详细</w:t>
      </w:r>
      <w:r>
        <w:t>说明双螺母</w:t>
      </w:r>
      <w:proofErr w:type="gramStart"/>
      <w:r>
        <w:t>齿差调隙式</w:t>
      </w:r>
      <w:proofErr w:type="gramEnd"/>
      <w:r>
        <w:t>结构、调整液</w:t>
      </w:r>
      <w:r>
        <w:rPr>
          <w:rFonts w:hint="eastAsia"/>
        </w:rPr>
        <w:t>珠</w:t>
      </w:r>
      <w:r>
        <w:t>丝杠的防护要求。</w:t>
      </w:r>
    </w:p>
    <w:sectPr w:rsidR="00B9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D"/>
    <w:rsid w:val="00214262"/>
    <w:rsid w:val="0036275B"/>
    <w:rsid w:val="003C49AC"/>
    <w:rsid w:val="003F2DF6"/>
    <w:rsid w:val="0043171F"/>
    <w:rsid w:val="00815C38"/>
    <w:rsid w:val="00903BBD"/>
    <w:rsid w:val="00B901DE"/>
    <w:rsid w:val="00D51E49"/>
    <w:rsid w:val="00DD222E"/>
    <w:rsid w:val="00EC7C59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6595F-DF52-4741-9C59-FDE90BA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JXJY-YYY</dc:creator>
  <cp:keywords/>
  <dc:description/>
  <cp:lastModifiedBy>JXJY-YYY</cp:lastModifiedBy>
  <cp:revision>5</cp:revision>
  <dcterms:created xsi:type="dcterms:W3CDTF">2016-09-27T06:36:00Z</dcterms:created>
  <dcterms:modified xsi:type="dcterms:W3CDTF">2016-09-27T06:44:00Z</dcterms:modified>
</cp:coreProperties>
</file>